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57D6" w14:textId="77777777" w:rsidR="00EF49B8" w:rsidRPr="00EF49B8" w:rsidRDefault="00EF49B8" w:rsidP="00EF49B8">
      <w:pPr>
        <w:pStyle w:val="SLONormal"/>
        <w:rPr>
          <w:b/>
          <w:shd w:val="clear" w:color="auto" w:fill="FFFFFF"/>
          <w:lang w:val="et-EE"/>
        </w:rPr>
      </w:pPr>
      <w:r w:rsidRPr="00EF49B8">
        <w:rPr>
          <w:b/>
          <w:shd w:val="clear" w:color="auto" w:fill="FFFFFF"/>
          <w:lang w:val="et-EE"/>
        </w:rPr>
        <w:t>HÄÄLETUSSEDEL</w:t>
      </w:r>
    </w:p>
    <w:p w14:paraId="625D89BA" w14:textId="77777777" w:rsidR="00EF49B8" w:rsidRPr="00EF49B8" w:rsidRDefault="00EF49B8" w:rsidP="00EF49B8">
      <w:pPr>
        <w:pStyle w:val="SLONormal"/>
        <w:rPr>
          <w:b/>
          <w:shd w:val="clear" w:color="auto" w:fill="FFFFFF"/>
          <w:lang w:val="et-EE"/>
        </w:rPr>
      </w:pPr>
    </w:p>
    <w:p w14:paraId="39798E5F" w14:textId="0E204F2E" w:rsidR="00EF49B8" w:rsidRPr="00EF49B8" w:rsidRDefault="00EF49B8" w:rsidP="00EF49B8">
      <w:pPr>
        <w:pStyle w:val="SLONormal"/>
        <w:rPr>
          <w:b/>
          <w:shd w:val="clear" w:color="auto" w:fill="FFFFFF"/>
          <w:lang w:val="et-EE"/>
        </w:rPr>
      </w:pPr>
      <w:r>
        <w:rPr>
          <w:b/>
          <w:shd w:val="clear" w:color="auto" w:fill="FFFFFF"/>
          <w:lang w:val="et-EE"/>
        </w:rPr>
        <w:t>Punktid Technologies</w:t>
      </w:r>
      <w:r w:rsidRPr="00EF49B8">
        <w:rPr>
          <w:b/>
          <w:shd w:val="clear" w:color="auto" w:fill="FFFFFF"/>
          <w:lang w:val="et-EE"/>
        </w:rPr>
        <w:t xml:space="preserve"> AS-i (registrikood</w:t>
      </w:r>
      <w:r w:rsidR="00C43A79">
        <w:rPr>
          <w:b/>
          <w:shd w:val="clear" w:color="auto" w:fill="FFFFFF"/>
          <w:lang w:val="et-EE"/>
        </w:rPr>
        <w:t>:</w:t>
      </w:r>
      <w:r w:rsidRPr="00EF49B8">
        <w:rPr>
          <w:b/>
          <w:shd w:val="clear" w:color="auto" w:fill="FFFFFF"/>
          <w:lang w:val="et-EE"/>
        </w:rPr>
        <w:t xml:space="preserve"> </w:t>
      </w:r>
      <w:r>
        <w:rPr>
          <w:b/>
          <w:shd w:val="clear" w:color="auto" w:fill="FFFFFF"/>
          <w:lang w:val="et-EE"/>
        </w:rPr>
        <w:t>16158335</w:t>
      </w:r>
      <w:r w:rsidRPr="00EF49B8">
        <w:rPr>
          <w:b/>
          <w:shd w:val="clear" w:color="auto" w:fill="FFFFFF"/>
          <w:lang w:val="et-EE"/>
        </w:rPr>
        <w:t>, edaspidi Aktsiaselts) aktsionäride otsus</w:t>
      </w:r>
      <w:r w:rsidR="00C43A79">
        <w:rPr>
          <w:b/>
          <w:shd w:val="clear" w:color="auto" w:fill="FFFFFF"/>
          <w:lang w:val="et-EE"/>
        </w:rPr>
        <w:t>t</w:t>
      </w:r>
      <w:r w:rsidRPr="00EF49B8">
        <w:rPr>
          <w:b/>
          <w:shd w:val="clear" w:color="auto" w:fill="FFFFFF"/>
          <w:lang w:val="et-EE"/>
        </w:rPr>
        <w:t xml:space="preserve">e vastuvõtmine </w:t>
      </w:r>
      <w:r w:rsidR="00C43A79">
        <w:rPr>
          <w:b/>
          <w:shd w:val="clear" w:color="auto" w:fill="FFFFFF"/>
          <w:lang w:val="et-EE"/>
        </w:rPr>
        <w:t>üld</w:t>
      </w:r>
      <w:r w:rsidRPr="00EF49B8">
        <w:rPr>
          <w:b/>
          <w:shd w:val="clear" w:color="auto" w:fill="FFFFFF"/>
          <w:lang w:val="et-EE"/>
        </w:rPr>
        <w:t>koosolekut kokku kutsumata</w:t>
      </w:r>
    </w:p>
    <w:p w14:paraId="07579846" w14:textId="77777777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4436"/>
      </w:tblGrid>
      <w:tr w:rsidR="00EF49B8" w:rsidRPr="00EF49B8" w14:paraId="1D1EC349" w14:textId="77777777" w:rsidTr="00AD1D7D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6D7" w14:textId="7153BDBB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b/>
                <w:bCs/>
                <w:shd w:val="clear" w:color="auto" w:fill="FFFFFF"/>
                <w:lang w:val="et-EE"/>
              </w:rPr>
              <w:t>Aktsionäri nimi: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304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</w:p>
        </w:tc>
      </w:tr>
      <w:tr w:rsidR="00EF49B8" w:rsidRPr="00EF49B8" w14:paraId="55A38735" w14:textId="77777777" w:rsidTr="00AD1D7D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166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b/>
                <w:bCs/>
                <w:shd w:val="clear" w:color="auto" w:fill="FFFFFF"/>
                <w:lang w:val="et-EE"/>
              </w:rPr>
              <w:t xml:space="preserve">Aktsionäri registrikood </w:t>
            </w:r>
            <w:r w:rsidRPr="00EF49B8">
              <w:rPr>
                <w:shd w:val="clear" w:color="auto" w:fill="FFFFFF"/>
                <w:lang w:val="et-EE"/>
              </w:rPr>
              <w:t>või</w:t>
            </w:r>
            <w:r w:rsidRPr="00EF49B8">
              <w:rPr>
                <w:b/>
                <w:bCs/>
                <w:shd w:val="clear" w:color="auto" w:fill="FFFFFF"/>
                <w:lang w:val="et-EE"/>
              </w:rPr>
              <w:t xml:space="preserve"> isikukood: </w:t>
            </w:r>
          </w:p>
          <w:p w14:paraId="0874D3A5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i/>
                <w:iCs/>
                <w:shd w:val="clear" w:color="auto" w:fill="FFFFFF"/>
                <w:lang w:val="et-EE"/>
              </w:rPr>
              <w:t>(isikukoodi puudumisel sünnikuupäev)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F67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</w:p>
        </w:tc>
      </w:tr>
      <w:tr w:rsidR="00EF49B8" w:rsidRPr="00EF49B8" w14:paraId="702ECD33" w14:textId="77777777" w:rsidTr="00AD1D7D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DD35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b/>
                <w:bCs/>
                <w:shd w:val="clear" w:color="auto" w:fill="FFFFFF"/>
                <w:lang w:val="et-EE"/>
              </w:rPr>
              <w:t xml:space="preserve">Aktsionäri esindaja nimi </w:t>
            </w:r>
          </w:p>
          <w:p w14:paraId="39E13C1B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i/>
                <w:iCs/>
                <w:shd w:val="clear" w:color="auto" w:fill="FFFFFF"/>
                <w:lang w:val="et-EE"/>
              </w:rPr>
              <w:t>(kohustuslik juriidilisest isikust aktsionäri puhul; füüsilisest isikust aktsionäri puhul volitamise korral)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969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</w:p>
        </w:tc>
      </w:tr>
      <w:tr w:rsidR="00EF49B8" w:rsidRPr="00EF49B8" w14:paraId="378EFDDE" w14:textId="77777777" w:rsidTr="00AD1D7D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163C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b/>
                <w:bCs/>
                <w:shd w:val="clear" w:color="auto" w:fill="FFFFFF"/>
                <w:lang w:val="et-EE"/>
              </w:rPr>
              <w:t>Aktsionäri esindaja isikukood:</w:t>
            </w:r>
          </w:p>
          <w:p w14:paraId="15F8ED9E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i/>
                <w:iCs/>
                <w:shd w:val="clear" w:color="auto" w:fill="FFFFFF"/>
                <w:lang w:val="et-EE"/>
              </w:rPr>
              <w:t>(isikukoodi puudumisel sünniaeg)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682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</w:p>
        </w:tc>
      </w:tr>
      <w:tr w:rsidR="00EF49B8" w:rsidRPr="00EF49B8" w14:paraId="093B12F9" w14:textId="77777777" w:rsidTr="00AD1D7D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B729" w14:textId="77777777" w:rsid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b/>
                <w:bCs/>
                <w:shd w:val="clear" w:color="auto" w:fill="FFFFFF"/>
                <w:lang w:val="et-EE"/>
              </w:rPr>
              <w:t xml:space="preserve">Aktsionäri esindaja esindusõiguse alus </w:t>
            </w:r>
          </w:p>
          <w:p w14:paraId="03AE00AC" w14:textId="0AAF9A43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 w:rsidRPr="00EF49B8">
              <w:rPr>
                <w:i/>
                <w:iCs/>
                <w:shd w:val="clear" w:color="auto" w:fill="FFFFFF"/>
                <w:lang w:val="et-EE"/>
              </w:rPr>
              <w:t>(juhatuse liige, prokurist, volikiri vms):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83DA" w14:textId="77777777" w:rsidR="00EF49B8" w:rsidRPr="00EF49B8" w:rsidRDefault="00EF49B8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</w:p>
        </w:tc>
      </w:tr>
    </w:tbl>
    <w:p w14:paraId="3A538697" w14:textId="77777777" w:rsidR="00EF49B8" w:rsidRPr="00EF49B8" w:rsidRDefault="00EF49B8" w:rsidP="00EF49B8">
      <w:pPr>
        <w:pStyle w:val="SLONormal"/>
        <w:rPr>
          <w:b/>
          <w:shd w:val="clear" w:color="auto" w:fill="FFFFFF"/>
          <w:lang w:val="et-EE"/>
        </w:rPr>
      </w:pPr>
    </w:p>
    <w:p w14:paraId="2A94E73E" w14:textId="44B6A68E" w:rsidR="00EF49B8" w:rsidRPr="00EF49B8" w:rsidRDefault="00EF49B8" w:rsidP="00EF49B8">
      <w:pPr>
        <w:pStyle w:val="SLONormal"/>
        <w:rPr>
          <w:bCs/>
          <w:shd w:val="clear" w:color="auto" w:fill="FFFFFF"/>
          <w:lang w:val="et-EE"/>
        </w:rPr>
      </w:pPr>
      <w:r w:rsidRPr="00EF49B8">
        <w:rPr>
          <w:bCs/>
          <w:shd w:val="clear" w:color="auto" w:fill="FFFFFF"/>
          <w:lang w:val="et-EE"/>
        </w:rPr>
        <w:t>Aktsionäri esindamisel volitatud isiku poolt tuleb hääletussedeliga edastada esindusõigust tõendav dokument (volikiri), välisriigi juriidilise isiku puhul väljavõte välisriigi juriidilise isiku registrikaardist, millelt nähtuvad esindusõiguslikud isikud.</w:t>
      </w:r>
    </w:p>
    <w:p w14:paraId="2D780566" w14:textId="71BD74FF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  <w:r w:rsidRPr="00EF49B8">
        <w:rPr>
          <w:shd w:val="clear" w:color="auto" w:fill="FFFFFF"/>
          <w:lang w:val="et-EE"/>
        </w:rPr>
        <w:t xml:space="preserve">Aktsionär hääletab </w:t>
      </w:r>
      <w:r w:rsidR="004F3EFF">
        <w:rPr>
          <w:shd w:val="clear" w:color="auto" w:fill="FFFFFF"/>
          <w:lang w:val="et-EE"/>
        </w:rPr>
        <w:t>4. veebruaril 2025</w:t>
      </w:r>
      <w:r w:rsidRPr="00EF49B8">
        <w:rPr>
          <w:shd w:val="clear" w:color="auto" w:fill="FFFFFF"/>
          <w:lang w:val="et-EE"/>
        </w:rPr>
        <w:t xml:space="preserve"> börsiteatega ja </w:t>
      </w:r>
      <w:r w:rsidR="004F3EFF">
        <w:rPr>
          <w:shd w:val="clear" w:color="auto" w:fill="FFFFFF"/>
          <w:lang w:val="et-EE"/>
        </w:rPr>
        <w:t>5. veebruaril 2025</w:t>
      </w:r>
      <w:r w:rsidR="00C43A79" w:rsidRPr="00EF49B8">
        <w:rPr>
          <w:shd w:val="clear" w:color="auto" w:fill="FFFFFF"/>
          <w:lang w:val="et-EE"/>
        </w:rPr>
        <w:t xml:space="preserve"> </w:t>
      </w:r>
      <w:r w:rsidRPr="00EF49B8">
        <w:rPr>
          <w:shd w:val="clear" w:color="auto" w:fill="FFFFFF"/>
          <w:lang w:val="et-EE"/>
        </w:rPr>
        <w:t xml:space="preserve">väljaandes </w:t>
      </w:r>
      <w:r w:rsidR="004F3EFF">
        <w:rPr>
          <w:shd w:val="clear" w:color="auto" w:fill="FFFFFF"/>
          <w:lang w:val="et-EE"/>
        </w:rPr>
        <w:t>Eesti Ekspress</w:t>
      </w:r>
      <w:r w:rsidRPr="00EF49B8">
        <w:rPr>
          <w:shd w:val="clear" w:color="auto" w:fill="FFFFFF"/>
          <w:lang w:val="et-EE"/>
        </w:rPr>
        <w:t xml:space="preserve"> avaldatud otsus</w:t>
      </w:r>
      <w:r w:rsidR="00C43A79">
        <w:rPr>
          <w:shd w:val="clear" w:color="auto" w:fill="FFFFFF"/>
          <w:lang w:val="et-EE"/>
        </w:rPr>
        <w:t>t</w:t>
      </w:r>
      <w:r w:rsidRPr="00EF49B8">
        <w:rPr>
          <w:shd w:val="clear" w:color="auto" w:fill="FFFFFF"/>
          <w:lang w:val="et-EE"/>
        </w:rPr>
        <w:t>e eelnõu</w:t>
      </w:r>
      <w:r w:rsidR="00C43A79">
        <w:rPr>
          <w:shd w:val="clear" w:color="auto" w:fill="FFFFFF"/>
          <w:lang w:val="et-EE"/>
        </w:rPr>
        <w:t>de</w:t>
      </w:r>
      <w:r w:rsidRPr="00EF49B8">
        <w:rPr>
          <w:shd w:val="clear" w:color="auto" w:fill="FFFFFF"/>
          <w:lang w:val="et-EE"/>
        </w:rPr>
        <w:t xml:space="preserve"> osas järgnevalt:</w:t>
      </w:r>
    </w:p>
    <w:p w14:paraId="7073E5A8" w14:textId="77777777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</w:p>
    <w:tbl>
      <w:tblPr>
        <w:tblStyle w:val="TableGrid"/>
        <w:tblW w:w="5214" w:type="pct"/>
        <w:tblLook w:val="04A0" w:firstRow="1" w:lastRow="0" w:firstColumn="1" w:lastColumn="0" w:noHBand="0" w:noVBand="1"/>
      </w:tblPr>
      <w:tblGrid>
        <w:gridCol w:w="7259"/>
        <w:gridCol w:w="2191"/>
      </w:tblGrid>
      <w:tr w:rsidR="00EF49B8" w:rsidRPr="00EF49B8" w14:paraId="5127A215" w14:textId="77777777" w:rsidTr="00AD1D7D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1C42" w14:textId="097F293C" w:rsidR="00254DF2" w:rsidRDefault="00514872" w:rsidP="00EF49B8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>
              <w:rPr>
                <w:b/>
                <w:bCs/>
                <w:shd w:val="clear" w:color="auto" w:fill="FFFFFF"/>
                <w:lang w:val="et-EE"/>
              </w:rPr>
              <w:t>Audiitori kinnitamine</w:t>
            </w:r>
          </w:p>
          <w:p w14:paraId="11DFB78C" w14:textId="1922330B" w:rsidR="00EF49B8" w:rsidRPr="00EF49B8" w:rsidRDefault="00514872" w:rsidP="00254DF2">
            <w:pPr>
              <w:pStyle w:val="SLONormal"/>
              <w:rPr>
                <w:shd w:val="clear" w:color="auto" w:fill="FFFFFF"/>
                <w:lang w:val="et-EE"/>
              </w:rPr>
            </w:pPr>
            <w:r w:rsidRPr="00514872">
              <w:rPr>
                <w:shd w:val="clear" w:color="auto" w:fill="FFFFFF"/>
                <w:lang w:val="et-EE"/>
              </w:rPr>
              <w:t xml:space="preserve">Määrata Aktsiaseltsi 2023. majandusaasta aruande auditi läbiviijaks </w:t>
            </w:r>
            <w:r w:rsidR="00894966" w:rsidRPr="00894966">
              <w:rPr>
                <w:shd w:val="clear" w:color="auto" w:fill="FFFFFF"/>
                <w:lang w:val="et-EE"/>
              </w:rPr>
              <w:t>Number RT OÜ</w:t>
            </w:r>
            <w:r w:rsidRPr="00514872">
              <w:rPr>
                <w:shd w:val="clear" w:color="auto" w:fill="FFFFFF"/>
                <w:lang w:val="et-EE"/>
              </w:rPr>
              <w:t xml:space="preserve"> </w:t>
            </w:r>
            <w:r w:rsidR="004F3EFF">
              <w:rPr>
                <w:shd w:val="clear" w:color="auto" w:fill="FFFFFF"/>
                <w:lang w:val="et-EE"/>
              </w:rPr>
              <w:t>(</w:t>
            </w:r>
            <w:r w:rsidRPr="00514872">
              <w:rPr>
                <w:shd w:val="clear" w:color="auto" w:fill="FFFFFF"/>
                <w:lang w:val="et-EE"/>
              </w:rPr>
              <w:t xml:space="preserve">registrikood: </w:t>
            </w:r>
            <w:r w:rsidR="00894966" w:rsidRPr="00894966">
              <w:rPr>
                <w:shd w:val="clear" w:color="auto" w:fill="FFFFFF"/>
                <w:lang w:val="et-EE"/>
              </w:rPr>
              <w:t>10213553</w:t>
            </w:r>
            <w:r w:rsidR="004F3EFF">
              <w:rPr>
                <w:shd w:val="clear" w:color="auto" w:fill="FFFFFF"/>
                <w:lang w:val="et-EE"/>
              </w:rPr>
              <w:t>)</w:t>
            </w:r>
            <w:r w:rsidRPr="00514872">
              <w:rPr>
                <w:shd w:val="clear" w:color="auto" w:fill="FFFFFF"/>
                <w:lang w:val="et-EE"/>
              </w:rPr>
              <w:t xml:space="preserve"> ja kiita heaks </w:t>
            </w:r>
            <w:r w:rsidR="004F3EFF">
              <w:rPr>
                <w:shd w:val="clear" w:color="auto" w:fill="FFFFFF"/>
                <w:lang w:val="et-EE"/>
              </w:rPr>
              <w:t>Number RT OÜ</w:t>
            </w:r>
            <w:r w:rsidRPr="00514872">
              <w:rPr>
                <w:shd w:val="clear" w:color="auto" w:fill="FFFFFF"/>
                <w:lang w:val="et-EE"/>
              </w:rPr>
              <w:t xml:space="preserve"> poolt Aktsiaseltsi 2023. majandusaasta aruande auditeerimine.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889" w14:textId="77777777" w:rsidR="00EF49B8" w:rsidRPr="00EF49B8" w:rsidRDefault="005A7ACA" w:rsidP="00EF49B8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9B8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EF49B8" w:rsidRPr="00EF49B8">
              <w:rPr>
                <w:shd w:val="clear" w:color="auto" w:fill="FFFFFF"/>
                <w:lang w:val="et-EE"/>
              </w:rPr>
              <w:t xml:space="preserve"> POOLT</w:t>
            </w:r>
          </w:p>
          <w:p w14:paraId="3FF6E694" w14:textId="77777777" w:rsidR="00EF49B8" w:rsidRPr="00EF49B8" w:rsidRDefault="005A7ACA" w:rsidP="00EF49B8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9B8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EF49B8" w:rsidRPr="00EF49B8">
              <w:rPr>
                <w:shd w:val="clear" w:color="auto" w:fill="FFFFFF"/>
                <w:lang w:val="et-EE"/>
              </w:rPr>
              <w:t xml:space="preserve"> VASTU</w:t>
            </w:r>
          </w:p>
          <w:p w14:paraId="45510B34" w14:textId="33506A26" w:rsidR="00EF49B8" w:rsidRPr="00EF49B8" w:rsidRDefault="005A7ACA" w:rsidP="00EF49B8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32849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9B8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EF49B8" w:rsidRPr="00EF49B8">
              <w:rPr>
                <w:shd w:val="clear" w:color="auto" w:fill="FFFFFF"/>
                <w:lang w:val="et-EE"/>
              </w:rPr>
              <w:t xml:space="preserve"> ERAPOOLETU</w:t>
            </w:r>
          </w:p>
        </w:tc>
      </w:tr>
      <w:tr w:rsidR="00514872" w:rsidRPr="00EF49B8" w14:paraId="03BD8355" w14:textId="77777777" w:rsidTr="00E84CC0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F067" w14:textId="2E91C77E" w:rsidR="00514872" w:rsidRDefault="00514872" w:rsidP="00E84CC0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>
              <w:rPr>
                <w:b/>
                <w:bCs/>
                <w:shd w:val="clear" w:color="auto" w:fill="FFFFFF"/>
                <w:lang w:val="et-EE"/>
              </w:rPr>
              <w:t>Majandusaasta aruande kinnitamine</w:t>
            </w:r>
          </w:p>
          <w:p w14:paraId="29D78F23" w14:textId="06A78607" w:rsidR="00514872" w:rsidRPr="00EF49B8" w:rsidRDefault="00514872" w:rsidP="00E84CC0">
            <w:pPr>
              <w:pStyle w:val="SLONormal"/>
              <w:rPr>
                <w:shd w:val="clear" w:color="auto" w:fill="FFFFFF"/>
                <w:lang w:val="et-EE"/>
              </w:rPr>
            </w:pPr>
            <w:r w:rsidRPr="00514872">
              <w:rPr>
                <w:shd w:val="clear" w:color="auto" w:fill="FFFFFF"/>
                <w:lang w:val="et-EE"/>
              </w:rPr>
              <w:t>Kinnitada Aktsiaseltsi 2023. majandusaasta auditeeritud aruanne aktsionäridele esitatud kujul.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4E2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99060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POOLT</w:t>
            </w:r>
          </w:p>
          <w:p w14:paraId="4F1743C4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178129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VASTU</w:t>
            </w:r>
          </w:p>
          <w:p w14:paraId="4A8FA519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41013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ERAPOOLETU</w:t>
            </w:r>
          </w:p>
        </w:tc>
      </w:tr>
      <w:tr w:rsidR="00514872" w:rsidRPr="00EF49B8" w14:paraId="477D2F07" w14:textId="77777777" w:rsidTr="00E84CC0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44D1" w14:textId="596253FC" w:rsidR="00514872" w:rsidRDefault="005A7ACA" w:rsidP="00E84CC0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>
              <w:rPr>
                <w:b/>
                <w:bCs/>
                <w:shd w:val="clear" w:color="auto" w:fill="FFFFFF"/>
                <w:lang w:val="et-EE"/>
              </w:rPr>
              <w:t>Kasumi jaotamise</w:t>
            </w:r>
            <w:r w:rsidR="00514872">
              <w:rPr>
                <w:b/>
                <w:bCs/>
                <w:shd w:val="clear" w:color="auto" w:fill="FFFFFF"/>
                <w:lang w:val="et-EE"/>
              </w:rPr>
              <w:t xml:space="preserve"> ettepanek</w:t>
            </w:r>
          </w:p>
          <w:p w14:paraId="112CD0DB" w14:textId="396F4035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r>
              <w:rPr>
                <w:shd w:val="clear" w:color="auto" w:fill="FFFFFF"/>
                <w:lang w:val="et-EE"/>
              </w:rPr>
              <w:t>S</w:t>
            </w:r>
            <w:r w:rsidRPr="005A7ACA">
              <w:rPr>
                <w:shd w:val="clear" w:color="auto" w:fill="FFFFFF"/>
                <w:lang w:val="et-EE"/>
              </w:rPr>
              <w:t>uunata 2023. majandusaasta puhaskasum eelmiste perioodide akumuleerunud kahjumi katteks ning aktsionäridele väljamakseid mitte teha</w:t>
            </w:r>
            <w:r w:rsidR="00514872" w:rsidRPr="00514872">
              <w:rPr>
                <w:shd w:val="clear" w:color="auto" w:fill="FFFFFF"/>
                <w:lang w:val="et-EE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D9B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-18752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POOLT</w:t>
            </w:r>
          </w:p>
          <w:p w14:paraId="01C3A187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198550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VASTU</w:t>
            </w:r>
          </w:p>
          <w:p w14:paraId="4918623A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128053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ERAPOOLETU</w:t>
            </w:r>
          </w:p>
        </w:tc>
      </w:tr>
      <w:tr w:rsidR="00514872" w:rsidRPr="00EF49B8" w14:paraId="735A8C92" w14:textId="77777777" w:rsidTr="00E84CC0"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4689" w14:textId="2B3294CE" w:rsidR="00514872" w:rsidRDefault="00514872" w:rsidP="00E84CC0">
            <w:pPr>
              <w:pStyle w:val="SLONormal"/>
              <w:rPr>
                <w:b/>
                <w:bCs/>
                <w:shd w:val="clear" w:color="auto" w:fill="FFFFFF"/>
                <w:lang w:val="et-EE"/>
              </w:rPr>
            </w:pPr>
            <w:r>
              <w:rPr>
                <w:b/>
                <w:bCs/>
                <w:shd w:val="clear" w:color="auto" w:fill="FFFFFF"/>
                <w:lang w:val="et-EE"/>
              </w:rPr>
              <w:lastRenderedPageBreak/>
              <w:t>Nõukogu liikmete volituste pikendamine</w:t>
            </w:r>
          </w:p>
          <w:p w14:paraId="1C5FC798" w14:textId="3870E945" w:rsidR="00514872" w:rsidRPr="00EF49B8" w:rsidRDefault="00514872" w:rsidP="00E84CC0">
            <w:pPr>
              <w:pStyle w:val="SLONormal"/>
              <w:rPr>
                <w:shd w:val="clear" w:color="auto" w:fill="FFFFFF"/>
                <w:lang w:val="et-EE"/>
              </w:rPr>
            </w:pPr>
            <w:r w:rsidRPr="00514872">
              <w:rPr>
                <w:shd w:val="clear" w:color="auto" w:fill="FFFFFF"/>
                <w:lang w:val="et-EE"/>
              </w:rPr>
              <w:t xml:space="preserve">Kiita heaks Kaarel Elissaar’e (isikukood: 39009180291) tegutsemine nõukogu liikmena alates </w:t>
            </w:r>
            <w:r w:rsidR="00A178C3">
              <w:rPr>
                <w:shd w:val="clear" w:color="auto" w:fill="FFFFFF"/>
                <w:lang w:val="et-EE"/>
              </w:rPr>
              <w:t xml:space="preserve">9. novembrist </w:t>
            </w:r>
            <w:r w:rsidRPr="00514872">
              <w:rPr>
                <w:shd w:val="clear" w:color="auto" w:fill="FFFFFF"/>
                <w:lang w:val="et-EE"/>
              </w:rPr>
              <w:t>2024 kuni käesoleva otsuse vastuvõtmise hetkeni. Pikendada Kaarel Elissaar’e ja Sander Kahk’i (isikukood: 38906010213) volitusi nõukogu liikmetena kolme aasta võrra.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32F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12934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POOLT</w:t>
            </w:r>
          </w:p>
          <w:p w14:paraId="334A780F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-1909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VASTU</w:t>
            </w:r>
          </w:p>
          <w:p w14:paraId="4AECA3F3" w14:textId="77777777" w:rsidR="00514872" w:rsidRPr="00EF49B8" w:rsidRDefault="005A7ACA" w:rsidP="00E84CC0">
            <w:pPr>
              <w:pStyle w:val="SLONormal"/>
              <w:rPr>
                <w:shd w:val="clear" w:color="auto" w:fill="FFFFFF"/>
                <w:lang w:val="et-EE"/>
              </w:rPr>
            </w:pPr>
            <w:sdt>
              <w:sdtPr>
                <w:rPr>
                  <w:shd w:val="clear" w:color="auto" w:fill="FFFFFF"/>
                  <w:lang w:val="et-EE"/>
                </w:rPr>
                <w:id w:val="-83206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72" w:rsidRPr="00EF49B8">
                  <w:rPr>
                    <w:rFonts w:ascii="Segoe UI Symbol" w:hAnsi="Segoe UI Symbol" w:cs="Segoe UI Symbol"/>
                    <w:shd w:val="clear" w:color="auto" w:fill="FFFFFF"/>
                    <w:lang w:val="et-EE"/>
                  </w:rPr>
                  <w:t>☐</w:t>
                </w:r>
              </w:sdtContent>
            </w:sdt>
            <w:r w:rsidR="00514872" w:rsidRPr="00EF49B8">
              <w:rPr>
                <w:shd w:val="clear" w:color="auto" w:fill="FFFFFF"/>
                <w:lang w:val="et-EE"/>
              </w:rPr>
              <w:t xml:space="preserve"> ERAPOOLETU</w:t>
            </w:r>
          </w:p>
        </w:tc>
      </w:tr>
    </w:tbl>
    <w:p w14:paraId="7881D173" w14:textId="77777777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</w:p>
    <w:p w14:paraId="274D101B" w14:textId="77777777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</w:p>
    <w:p w14:paraId="526FA1DE" w14:textId="77777777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</w:p>
    <w:p w14:paraId="1FA1951F" w14:textId="77777777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  <w:r w:rsidRPr="00EF49B8">
        <w:rPr>
          <w:shd w:val="clear" w:color="auto" w:fill="FFFFFF"/>
          <w:lang w:val="et-EE"/>
        </w:rPr>
        <w:t>____________________________________________</w:t>
      </w:r>
    </w:p>
    <w:p w14:paraId="14E28714" w14:textId="77777777" w:rsidR="00EF49B8" w:rsidRPr="00EF49B8" w:rsidRDefault="00EF49B8" w:rsidP="00EF49B8">
      <w:pPr>
        <w:pStyle w:val="SLONormal"/>
        <w:rPr>
          <w:i/>
          <w:shd w:val="clear" w:color="auto" w:fill="FFFFFF"/>
          <w:lang w:val="et-EE"/>
        </w:rPr>
      </w:pPr>
      <w:r w:rsidRPr="00EF49B8">
        <w:rPr>
          <w:i/>
          <w:shd w:val="clear" w:color="auto" w:fill="FFFFFF"/>
          <w:lang w:val="et-EE"/>
        </w:rPr>
        <w:t>allkiri posti teel hääletamise puhul</w:t>
      </w:r>
    </w:p>
    <w:p w14:paraId="5164C250" w14:textId="77777777" w:rsidR="00EF49B8" w:rsidRPr="00EF49B8" w:rsidRDefault="00EF49B8" w:rsidP="00EF49B8">
      <w:pPr>
        <w:pStyle w:val="SLONormal"/>
        <w:rPr>
          <w:shd w:val="clear" w:color="auto" w:fill="FFFFFF"/>
          <w:lang w:val="et-EE"/>
        </w:rPr>
      </w:pPr>
    </w:p>
    <w:p w14:paraId="217F4BCF" w14:textId="58FC9754" w:rsidR="00EF49B8" w:rsidRPr="00EF49B8" w:rsidRDefault="00EF49B8" w:rsidP="00EF49B8">
      <w:pPr>
        <w:pStyle w:val="SLONormal"/>
        <w:rPr>
          <w:b/>
          <w:bCs/>
          <w:shd w:val="clear" w:color="auto" w:fill="FFFFFF"/>
          <w:lang w:val="et-EE"/>
        </w:rPr>
      </w:pPr>
      <w:r w:rsidRPr="00EF49B8">
        <w:rPr>
          <w:b/>
          <w:bCs/>
          <w:shd w:val="clear" w:color="auto" w:fill="FFFFFF"/>
          <w:lang w:val="et-EE"/>
        </w:rPr>
        <w:t xml:space="preserve">Täidetud hääletussedel saata hiljemalt </w:t>
      </w:r>
      <w:r w:rsidR="004F3EFF">
        <w:rPr>
          <w:b/>
          <w:bCs/>
          <w:shd w:val="clear" w:color="auto" w:fill="FFFFFF"/>
          <w:lang w:val="et-EE"/>
        </w:rPr>
        <w:t>27. veebruariks</w:t>
      </w:r>
      <w:r w:rsidR="00C43A79">
        <w:rPr>
          <w:b/>
          <w:bCs/>
          <w:shd w:val="clear" w:color="auto" w:fill="FFFFFF"/>
          <w:lang w:val="et-EE"/>
        </w:rPr>
        <w:t xml:space="preserve"> 2025</w:t>
      </w:r>
      <w:r>
        <w:rPr>
          <w:b/>
          <w:bCs/>
          <w:shd w:val="clear" w:color="auto" w:fill="FFFFFF"/>
          <w:lang w:val="et-EE"/>
        </w:rPr>
        <w:t xml:space="preserve"> </w:t>
      </w:r>
      <w:r w:rsidRPr="00EF49B8">
        <w:rPr>
          <w:b/>
          <w:bCs/>
          <w:shd w:val="clear" w:color="auto" w:fill="FFFFFF"/>
          <w:lang w:val="et-EE"/>
        </w:rPr>
        <w:t>kella 10.00-ks (GMT+2):</w:t>
      </w:r>
    </w:p>
    <w:p w14:paraId="2B8C0863" w14:textId="103265F0" w:rsidR="00EF49B8" w:rsidRPr="00BA3D47" w:rsidRDefault="00EF49B8" w:rsidP="00254DF2">
      <w:pPr>
        <w:pStyle w:val="SLONormal"/>
        <w:numPr>
          <w:ilvl w:val="0"/>
          <w:numId w:val="40"/>
        </w:numPr>
        <w:ind w:left="567" w:hanging="567"/>
        <w:rPr>
          <w:rFonts w:asciiTheme="majorHAnsi" w:hAnsiTheme="majorHAnsi" w:cstheme="majorHAnsi"/>
          <w:shd w:val="clear" w:color="auto" w:fill="FFFFFF"/>
          <w:lang w:val="et-EE"/>
        </w:rPr>
      </w:pPr>
      <w:r w:rsidRPr="00BA3D47">
        <w:rPr>
          <w:rFonts w:asciiTheme="majorHAnsi" w:hAnsiTheme="majorHAnsi" w:cstheme="majorHAnsi"/>
          <w:shd w:val="clear" w:color="auto" w:fill="FFFFFF"/>
          <w:lang w:val="et-EE"/>
        </w:rPr>
        <w:t xml:space="preserve">elektroonilise hääletamise puhul digitaalselt allkirjastatult e-kirjaga aadressil </w:t>
      </w:r>
      <w:hyperlink r:id="rId8" w:history="1">
        <w:r w:rsidR="00BA3D47" w:rsidRPr="00BA3D47">
          <w:rPr>
            <w:rStyle w:val="Hyperlink"/>
            <w:rFonts w:asciiTheme="majorHAnsi" w:hAnsiTheme="majorHAnsi" w:cstheme="majorHAnsi"/>
            <w:shd w:val="clear" w:color="auto" w:fill="FFFFFF"/>
            <w:lang w:val="et-EE"/>
          </w:rPr>
          <w:t>invest@punktid.com</w:t>
        </w:r>
      </w:hyperlink>
      <w:r w:rsidRPr="00BA3D47">
        <w:rPr>
          <w:rFonts w:asciiTheme="majorHAnsi" w:hAnsiTheme="majorHAnsi" w:cstheme="majorHAnsi"/>
          <w:shd w:val="clear" w:color="auto" w:fill="FFFFFF"/>
          <w:lang w:val="et-EE"/>
        </w:rPr>
        <w:t xml:space="preserve">; või </w:t>
      </w:r>
    </w:p>
    <w:p w14:paraId="362A7CAE" w14:textId="1DB700CC" w:rsidR="00EF49B8" w:rsidRPr="00BA3D47" w:rsidRDefault="00EF49B8" w:rsidP="00254DF2">
      <w:pPr>
        <w:pStyle w:val="SLONormal"/>
        <w:numPr>
          <w:ilvl w:val="0"/>
          <w:numId w:val="40"/>
        </w:numPr>
        <w:ind w:left="567" w:hanging="567"/>
        <w:rPr>
          <w:rFonts w:asciiTheme="majorHAnsi" w:hAnsiTheme="majorHAnsi" w:cstheme="majorHAnsi"/>
          <w:shd w:val="clear" w:color="auto" w:fill="FFFFFF"/>
          <w:lang w:val="et-EE"/>
        </w:rPr>
      </w:pPr>
      <w:r w:rsidRPr="00BA3D47">
        <w:rPr>
          <w:rFonts w:asciiTheme="majorHAnsi" w:hAnsiTheme="majorHAnsi" w:cstheme="majorHAnsi"/>
          <w:shd w:val="clear" w:color="auto" w:fill="FFFFFF"/>
          <w:lang w:val="et-EE"/>
        </w:rPr>
        <w:t xml:space="preserve">posti teel hääletamise puhul skaneeritud hääletussedeli koopia e-posti aadressile </w:t>
      </w:r>
      <w:hyperlink r:id="rId9" w:history="1">
        <w:r w:rsidR="00BA3D47" w:rsidRPr="00BA3D47">
          <w:rPr>
            <w:rStyle w:val="Hyperlink"/>
            <w:rFonts w:asciiTheme="majorHAnsi" w:hAnsiTheme="majorHAnsi" w:cstheme="majorHAnsi"/>
            <w:shd w:val="clear" w:color="auto" w:fill="FFFFFF"/>
            <w:lang w:val="et-EE"/>
          </w:rPr>
          <w:t>invest@punktid.com</w:t>
        </w:r>
      </w:hyperlink>
      <w:r w:rsidRPr="00BA3D47">
        <w:rPr>
          <w:rFonts w:asciiTheme="majorHAnsi" w:hAnsiTheme="majorHAnsi" w:cstheme="majorHAnsi"/>
          <w:shd w:val="clear" w:color="auto" w:fill="FFFFFF"/>
          <w:lang w:val="et-EE"/>
        </w:rPr>
        <w:t xml:space="preserve"> ja omakäeliselt allkirjastatud originaali aadressile Tornimäe </w:t>
      </w:r>
      <w:r w:rsidR="00C43A79">
        <w:rPr>
          <w:rFonts w:asciiTheme="majorHAnsi" w:hAnsiTheme="majorHAnsi" w:cstheme="majorHAnsi"/>
          <w:shd w:val="clear" w:color="auto" w:fill="FFFFFF"/>
          <w:lang w:val="et-EE"/>
        </w:rPr>
        <w:t xml:space="preserve">tn 3 // </w:t>
      </w:r>
      <w:r w:rsidRPr="00BA3D47">
        <w:rPr>
          <w:rFonts w:asciiTheme="majorHAnsi" w:hAnsiTheme="majorHAnsi" w:cstheme="majorHAnsi"/>
          <w:shd w:val="clear" w:color="auto" w:fill="FFFFFF"/>
          <w:lang w:val="et-EE"/>
        </w:rPr>
        <w:t>5</w:t>
      </w:r>
      <w:r w:rsidR="00C43A79">
        <w:rPr>
          <w:rFonts w:asciiTheme="majorHAnsi" w:hAnsiTheme="majorHAnsi" w:cstheme="majorHAnsi"/>
          <w:shd w:val="clear" w:color="auto" w:fill="FFFFFF"/>
          <w:lang w:val="et-EE"/>
        </w:rPr>
        <w:t xml:space="preserve"> // 7</w:t>
      </w:r>
      <w:r w:rsidRPr="00BA3D47">
        <w:rPr>
          <w:rFonts w:asciiTheme="majorHAnsi" w:hAnsiTheme="majorHAnsi" w:cstheme="majorHAnsi"/>
          <w:shd w:val="clear" w:color="auto" w:fill="FFFFFF"/>
          <w:lang w:val="et-EE"/>
        </w:rPr>
        <w:t>, 10145 Tallinn.</w:t>
      </w:r>
    </w:p>
    <w:p w14:paraId="4F4291DC" w14:textId="77777777" w:rsidR="00235C0D" w:rsidRPr="00EF49B8" w:rsidRDefault="00235C0D" w:rsidP="00210924">
      <w:pPr>
        <w:pStyle w:val="SLONormal"/>
        <w:rPr>
          <w:shd w:val="clear" w:color="auto" w:fill="FFFFFF"/>
          <w:lang w:val="et-EE"/>
        </w:rPr>
      </w:pPr>
    </w:p>
    <w:p w14:paraId="47E28521" w14:textId="77777777" w:rsidR="00235C0D" w:rsidRPr="00EF49B8" w:rsidRDefault="00235C0D" w:rsidP="009D779D">
      <w:pPr>
        <w:pStyle w:val="SORCitation"/>
        <w:rPr>
          <w:shd w:val="clear" w:color="auto" w:fill="FFFFFF"/>
          <w:lang w:val="et-EE"/>
        </w:rPr>
      </w:pPr>
    </w:p>
    <w:p w14:paraId="581A2585" w14:textId="77777777" w:rsidR="00836FC4" w:rsidRPr="00EF49B8" w:rsidRDefault="00836FC4" w:rsidP="009D779D">
      <w:pPr>
        <w:pStyle w:val="SORCitation"/>
        <w:rPr>
          <w:shd w:val="clear" w:color="auto" w:fill="FFFFFF"/>
          <w:lang w:val="et-EE"/>
        </w:rPr>
      </w:pPr>
    </w:p>
    <w:p w14:paraId="7E1E33AF" w14:textId="77777777" w:rsidR="00836FC4" w:rsidRDefault="00836FC4" w:rsidP="00836FC4">
      <w:pPr>
        <w:pStyle w:val="SORArbitationHeading1"/>
        <w:numPr>
          <w:ilvl w:val="0"/>
          <w:numId w:val="0"/>
        </w:numPr>
        <w:rPr>
          <w:shd w:val="clear" w:color="auto" w:fill="FFFFFF"/>
        </w:rPr>
      </w:pPr>
    </w:p>
    <w:sectPr w:rsidR="00836FC4" w:rsidSect="0063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523B" w14:textId="77777777" w:rsidR="0007666B" w:rsidRDefault="0007666B" w:rsidP="00A5374F">
      <w:r>
        <w:separator/>
      </w:r>
    </w:p>
  </w:endnote>
  <w:endnote w:type="continuationSeparator" w:id="0">
    <w:p w14:paraId="152AB6CB" w14:textId="77777777" w:rsidR="0007666B" w:rsidRDefault="0007666B" w:rsidP="00A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s Gothic St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FB66" w14:textId="77777777" w:rsidR="0007666B" w:rsidRDefault="0007666B" w:rsidP="00A5374F">
      <w:r>
        <w:separator/>
      </w:r>
    </w:p>
  </w:footnote>
  <w:footnote w:type="continuationSeparator" w:id="0">
    <w:p w14:paraId="618CD98B" w14:textId="77777777" w:rsidR="0007666B" w:rsidRDefault="0007666B" w:rsidP="00A5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D8D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8E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678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62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F07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AB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36F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F4F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04630C"/>
    <w:multiLevelType w:val="hybridMultilevel"/>
    <w:tmpl w:val="F8FA15B8"/>
    <w:lvl w:ilvl="0" w:tplc="D89EA59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1183C"/>
    <w:multiLevelType w:val="multilevel"/>
    <w:tmpl w:val="7CFE8CBC"/>
    <w:lvl w:ilvl="0">
      <w:start w:val="1"/>
      <w:numFmt w:val="upperRoman"/>
      <w:pStyle w:val="SORArbitationHeading1"/>
      <w:suff w:val="nothing"/>
      <w:lvlText w:val="PART %1: "/>
      <w:lvlJc w:val="left"/>
      <w:pPr>
        <w:ind w:left="0" w:firstLine="0"/>
      </w:pPr>
      <w:rPr>
        <w:rFonts w:cs="Times New Roman" w:hint="default"/>
        <w:b/>
        <w:i w:val="0"/>
        <w:sz w:val="28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0D523760"/>
    <w:multiLevelType w:val="multilevel"/>
    <w:tmpl w:val="0E6A53BE"/>
    <w:numStyleLink w:val="SORLDDHeadings"/>
  </w:abstractNum>
  <w:abstractNum w:abstractNumId="18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3F6A51"/>
    <w:multiLevelType w:val="multilevel"/>
    <w:tmpl w:val="236E78DE"/>
    <w:lvl w:ilvl="0">
      <w:start w:val="1"/>
      <w:numFmt w:val="upperRoman"/>
      <w:lvlText w:val="PART %1: "/>
      <w:lvlJc w:val="left"/>
      <w:pPr>
        <w:ind w:left="0" w:firstLine="0"/>
      </w:pPr>
      <w:rPr>
        <w:rFonts w:cs="Times New Roman" w:hint="default"/>
        <w:b/>
        <w:i w:val="0"/>
        <w:sz w:val="28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19602D52"/>
    <w:multiLevelType w:val="hybridMultilevel"/>
    <w:tmpl w:val="9C980EBE"/>
    <w:lvl w:ilvl="0" w:tplc="AB08E2C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380B4458"/>
    <w:multiLevelType w:val="hybridMultilevel"/>
    <w:tmpl w:val="432073CC"/>
    <w:lvl w:ilvl="0" w:tplc="DF568E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C9010D0"/>
    <w:multiLevelType w:val="hybridMultilevel"/>
    <w:tmpl w:val="A40E4948"/>
    <w:lvl w:ilvl="0" w:tplc="8D86BA88">
      <w:start w:val="1"/>
      <w:numFmt w:val="bullet"/>
      <w:pStyle w:val="SORLDDListParagraph"/>
      <w:lvlText w:val=""/>
      <w:lvlJc w:val="left"/>
      <w:pPr>
        <w:ind w:left="720" w:hanging="360"/>
      </w:pPr>
      <w:rPr>
        <w:rFonts w:ascii="Wingdings" w:hAnsi="Wingdings" w:hint="default"/>
        <w:color w:val="005293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60312"/>
    <w:multiLevelType w:val="multilevel"/>
    <w:tmpl w:val="A5761C9A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pStyle w:val="SORLDDTableParagraphESnumbering2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SORLDDTableParagraphESnumbering3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FB36F42"/>
    <w:multiLevelType w:val="hybridMultilevel"/>
    <w:tmpl w:val="29D071F0"/>
    <w:lvl w:ilvl="0" w:tplc="D7D0F124">
      <w:start w:val="1"/>
      <w:numFmt w:val="lowerLetter"/>
      <w:pStyle w:val="SORArbitration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956BE"/>
    <w:multiLevelType w:val="hybridMultilevel"/>
    <w:tmpl w:val="DA3A9C26"/>
    <w:lvl w:ilvl="0" w:tplc="F46C6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8D04C06"/>
    <w:multiLevelType w:val="hybridMultilevel"/>
    <w:tmpl w:val="652EFAD4"/>
    <w:lvl w:ilvl="0" w:tplc="53F66D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8BC26EA"/>
    <w:multiLevelType w:val="hybridMultilevel"/>
    <w:tmpl w:val="7DE663F4"/>
    <w:lvl w:ilvl="0" w:tplc="2736C4D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112743050">
    <w:abstractNumId w:val="16"/>
  </w:num>
  <w:num w:numId="2" w16cid:durableId="1835295695">
    <w:abstractNumId w:val="10"/>
  </w:num>
  <w:num w:numId="3" w16cid:durableId="69935305">
    <w:abstractNumId w:val="23"/>
  </w:num>
  <w:num w:numId="4" w16cid:durableId="1286306715">
    <w:abstractNumId w:val="32"/>
  </w:num>
  <w:num w:numId="5" w16cid:durableId="406466693">
    <w:abstractNumId w:val="18"/>
  </w:num>
  <w:num w:numId="6" w16cid:durableId="1620993111">
    <w:abstractNumId w:val="29"/>
  </w:num>
  <w:num w:numId="7" w16cid:durableId="1133446015">
    <w:abstractNumId w:val="17"/>
  </w:num>
  <w:num w:numId="8" w16cid:durableId="852305869">
    <w:abstractNumId w:val="26"/>
  </w:num>
  <w:num w:numId="9" w16cid:durableId="632101086">
    <w:abstractNumId w:val="34"/>
  </w:num>
  <w:num w:numId="10" w16cid:durableId="372392006">
    <w:abstractNumId w:val="36"/>
  </w:num>
  <w:num w:numId="11" w16cid:durableId="543755298">
    <w:abstractNumId w:val="29"/>
  </w:num>
  <w:num w:numId="12" w16cid:durableId="1164592221">
    <w:abstractNumId w:val="21"/>
  </w:num>
  <w:num w:numId="13" w16cid:durableId="1039429799">
    <w:abstractNumId w:val="31"/>
  </w:num>
  <w:num w:numId="14" w16cid:durableId="1850371798">
    <w:abstractNumId w:val="22"/>
  </w:num>
  <w:num w:numId="15" w16cid:durableId="948203869">
    <w:abstractNumId w:val="12"/>
  </w:num>
  <w:num w:numId="16" w16cid:durableId="1607078990">
    <w:abstractNumId w:val="15"/>
  </w:num>
  <w:num w:numId="17" w16cid:durableId="2127196107">
    <w:abstractNumId w:val="24"/>
  </w:num>
  <w:num w:numId="18" w16cid:durableId="1811944487">
    <w:abstractNumId w:val="9"/>
  </w:num>
  <w:num w:numId="19" w16cid:durableId="1803958544">
    <w:abstractNumId w:val="7"/>
  </w:num>
  <w:num w:numId="20" w16cid:durableId="2093502716">
    <w:abstractNumId w:val="6"/>
  </w:num>
  <w:num w:numId="21" w16cid:durableId="110321497">
    <w:abstractNumId w:val="5"/>
  </w:num>
  <w:num w:numId="22" w16cid:durableId="144855344">
    <w:abstractNumId w:val="4"/>
  </w:num>
  <w:num w:numId="23" w16cid:durableId="117064224">
    <w:abstractNumId w:val="8"/>
  </w:num>
  <w:num w:numId="24" w16cid:durableId="461047388">
    <w:abstractNumId w:val="3"/>
  </w:num>
  <w:num w:numId="25" w16cid:durableId="160432367">
    <w:abstractNumId w:val="2"/>
  </w:num>
  <w:num w:numId="26" w16cid:durableId="715155722">
    <w:abstractNumId w:val="1"/>
  </w:num>
  <w:num w:numId="27" w16cid:durableId="1848902225">
    <w:abstractNumId w:val="0"/>
  </w:num>
  <w:num w:numId="28" w16cid:durableId="1183855893">
    <w:abstractNumId w:val="29"/>
  </w:num>
  <w:num w:numId="29" w16cid:durableId="1902866241">
    <w:abstractNumId w:val="25"/>
  </w:num>
  <w:num w:numId="30" w16cid:durableId="1841508701">
    <w:abstractNumId w:val="20"/>
  </w:num>
  <w:num w:numId="31" w16cid:durableId="536358839">
    <w:abstractNumId w:val="11"/>
  </w:num>
  <w:num w:numId="32" w16cid:durableId="1421677287">
    <w:abstractNumId w:val="33"/>
  </w:num>
  <w:num w:numId="33" w16cid:durableId="661003827">
    <w:abstractNumId w:val="28"/>
  </w:num>
  <w:num w:numId="34" w16cid:durableId="723482163">
    <w:abstractNumId w:val="35"/>
  </w:num>
  <w:num w:numId="35" w16cid:durableId="836698431">
    <w:abstractNumId w:val="13"/>
  </w:num>
  <w:num w:numId="36" w16cid:durableId="1080905640">
    <w:abstractNumId w:val="14"/>
  </w:num>
  <w:num w:numId="37" w16cid:durableId="337659618">
    <w:abstractNumId w:val="14"/>
  </w:num>
  <w:num w:numId="38" w16cid:durableId="1385638539">
    <w:abstractNumId w:val="19"/>
  </w:num>
  <w:num w:numId="39" w16cid:durableId="596451778">
    <w:abstractNumId w:val="27"/>
  </w:num>
  <w:num w:numId="40" w16cid:durableId="358287671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0MDAzMTQ3MjW1NDJR0lEKTi0uzszPAykwNKgFADBBW88tAAAA"/>
    <w:docVar w:name="DOCCRAFTERTASKPANE" w:val="68fe3e54-d47b-4b5f-8d16-cd316d4209db"/>
    <w:docVar w:name="DOCDRAFTER_VERSION" w:val="3.26"/>
    <w:docVar w:name="DOCDRAFTERREINDEX" w:val="NO"/>
    <w:docVar w:name="VERSIONDETAIL" w:val="0"/>
  </w:docVars>
  <w:rsids>
    <w:rsidRoot w:val="00EF49B8"/>
    <w:rsid w:val="000237B8"/>
    <w:rsid w:val="00034222"/>
    <w:rsid w:val="000538CF"/>
    <w:rsid w:val="00057070"/>
    <w:rsid w:val="0006112F"/>
    <w:rsid w:val="0007589B"/>
    <w:rsid w:val="0007666B"/>
    <w:rsid w:val="0008584B"/>
    <w:rsid w:val="00096DB1"/>
    <w:rsid w:val="000A76F5"/>
    <w:rsid w:val="000B476F"/>
    <w:rsid w:val="00101C21"/>
    <w:rsid w:val="001026CA"/>
    <w:rsid w:val="00126C82"/>
    <w:rsid w:val="001352D6"/>
    <w:rsid w:val="001474FB"/>
    <w:rsid w:val="001521DF"/>
    <w:rsid w:val="00156BCB"/>
    <w:rsid w:val="00160C28"/>
    <w:rsid w:val="0016116F"/>
    <w:rsid w:val="00165D99"/>
    <w:rsid w:val="00173FBA"/>
    <w:rsid w:val="001A635F"/>
    <w:rsid w:val="001C51E4"/>
    <w:rsid w:val="0020162F"/>
    <w:rsid w:val="00210924"/>
    <w:rsid w:val="00235C0D"/>
    <w:rsid w:val="00240CE1"/>
    <w:rsid w:val="0024358F"/>
    <w:rsid w:val="002467A1"/>
    <w:rsid w:val="00254DF2"/>
    <w:rsid w:val="00265633"/>
    <w:rsid w:val="00267EA7"/>
    <w:rsid w:val="00271E0E"/>
    <w:rsid w:val="00290BD7"/>
    <w:rsid w:val="002D400A"/>
    <w:rsid w:val="002E04EE"/>
    <w:rsid w:val="002E3B48"/>
    <w:rsid w:val="002F74A7"/>
    <w:rsid w:val="0030230A"/>
    <w:rsid w:val="00306FF9"/>
    <w:rsid w:val="00307C15"/>
    <w:rsid w:val="00332514"/>
    <w:rsid w:val="00333DE6"/>
    <w:rsid w:val="00340404"/>
    <w:rsid w:val="0035061A"/>
    <w:rsid w:val="00354674"/>
    <w:rsid w:val="00373786"/>
    <w:rsid w:val="0039364E"/>
    <w:rsid w:val="00394DAA"/>
    <w:rsid w:val="00396CCC"/>
    <w:rsid w:val="003A5D19"/>
    <w:rsid w:val="003B7E26"/>
    <w:rsid w:val="003C4D6A"/>
    <w:rsid w:val="003E2BEB"/>
    <w:rsid w:val="003F258C"/>
    <w:rsid w:val="004026DB"/>
    <w:rsid w:val="00402724"/>
    <w:rsid w:val="00406F4F"/>
    <w:rsid w:val="004223A0"/>
    <w:rsid w:val="00431452"/>
    <w:rsid w:val="0043169C"/>
    <w:rsid w:val="00475B90"/>
    <w:rsid w:val="0049008A"/>
    <w:rsid w:val="00493F71"/>
    <w:rsid w:val="004C048E"/>
    <w:rsid w:val="004E2890"/>
    <w:rsid w:val="004F3EFF"/>
    <w:rsid w:val="00507C7C"/>
    <w:rsid w:val="005126E0"/>
    <w:rsid w:val="00514872"/>
    <w:rsid w:val="00531D94"/>
    <w:rsid w:val="0053748A"/>
    <w:rsid w:val="005745BD"/>
    <w:rsid w:val="00585B95"/>
    <w:rsid w:val="00586667"/>
    <w:rsid w:val="005A20B0"/>
    <w:rsid w:val="005A2793"/>
    <w:rsid w:val="005A79EE"/>
    <w:rsid w:val="005A7ACA"/>
    <w:rsid w:val="005B040D"/>
    <w:rsid w:val="005D7258"/>
    <w:rsid w:val="005E0514"/>
    <w:rsid w:val="00620529"/>
    <w:rsid w:val="00622455"/>
    <w:rsid w:val="00633B0D"/>
    <w:rsid w:val="0067158C"/>
    <w:rsid w:val="006848A1"/>
    <w:rsid w:val="00693DF5"/>
    <w:rsid w:val="006943A3"/>
    <w:rsid w:val="00696737"/>
    <w:rsid w:val="006B0DEB"/>
    <w:rsid w:val="006B641C"/>
    <w:rsid w:val="006F576F"/>
    <w:rsid w:val="00722B53"/>
    <w:rsid w:val="0075229C"/>
    <w:rsid w:val="00765897"/>
    <w:rsid w:val="007738D4"/>
    <w:rsid w:val="00784B1E"/>
    <w:rsid w:val="007B47CD"/>
    <w:rsid w:val="007D2F95"/>
    <w:rsid w:val="007D493E"/>
    <w:rsid w:val="007E12BF"/>
    <w:rsid w:val="007E79EC"/>
    <w:rsid w:val="007F0687"/>
    <w:rsid w:val="00823BC4"/>
    <w:rsid w:val="00836FC4"/>
    <w:rsid w:val="0086661B"/>
    <w:rsid w:val="00875D8A"/>
    <w:rsid w:val="00875FAD"/>
    <w:rsid w:val="00893060"/>
    <w:rsid w:val="00894966"/>
    <w:rsid w:val="008B157F"/>
    <w:rsid w:val="008B5BC7"/>
    <w:rsid w:val="008E6D00"/>
    <w:rsid w:val="008F66E6"/>
    <w:rsid w:val="00955115"/>
    <w:rsid w:val="00961BDD"/>
    <w:rsid w:val="009764B2"/>
    <w:rsid w:val="00980962"/>
    <w:rsid w:val="009839EE"/>
    <w:rsid w:val="009A2E7D"/>
    <w:rsid w:val="009B5241"/>
    <w:rsid w:val="009C1EAF"/>
    <w:rsid w:val="009D1781"/>
    <w:rsid w:val="009D779D"/>
    <w:rsid w:val="00A178C3"/>
    <w:rsid w:val="00A2136B"/>
    <w:rsid w:val="00A213F7"/>
    <w:rsid w:val="00A26786"/>
    <w:rsid w:val="00A32CDF"/>
    <w:rsid w:val="00A37C7F"/>
    <w:rsid w:val="00A4098E"/>
    <w:rsid w:val="00A41C76"/>
    <w:rsid w:val="00A46E2F"/>
    <w:rsid w:val="00A47C93"/>
    <w:rsid w:val="00A5374F"/>
    <w:rsid w:val="00A806B4"/>
    <w:rsid w:val="00A9647D"/>
    <w:rsid w:val="00AC6969"/>
    <w:rsid w:val="00AF6932"/>
    <w:rsid w:val="00B0597F"/>
    <w:rsid w:val="00B20181"/>
    <w:rsid w:val="00B24178"/>
    <w:rsid w:val="00B51EA4"/>
    <w:rsid w:val="00B618DB"/>
    <w:rsid w:val="00B94689"/>
    <w:rsid w:val="00BA3D47"/>
    <w:rsid w:val="00BA4FD1"/>
    <w:rsid w:val="00BD5795"/>
    <w:rsid w:val="00BD5E03"/>
    <w:rsid w:val="00BE6752"/>
    <w:rsid w:val="00C23CAA"/>
    <w:rsid w:val="00C3770B"/>
    <w:rsid w:val="00C43A79"/>
    <w:rsid w:val="00C6451A"/>
    <w:rsid w:val="00C64626"/>
    <w:rsid w:val="00C857A6"/>
    <w:rsid w:val="00CA7A9D"/>
    <w:rsid w:val="00D014C4"/>
    <w:rsid w:val="00D238E9"/>
    <w:rsid w:val="00D35FB3"/>
    <w:rsid w:val="00D52BF7"/>
    <w:rsid w:val="00D53012"/>
    <w:rsid w:val="00D63FE0"/>
    <w:rsid w:val="00D64614"/>
    <w:rsid w:val="00D94D3D"/>
    <w:rsid w:val="00DA4288"/>
    <w:rsid w:val="00DC0CDA"/>
    <w:rsid w:val="00DC2AF1"/>
    <w:rsid w:val="00DE7FAE"/>
    <w:rsid w:val="00E11D94"/>
    <w:rsid w:val="00E33A32"/>
    <w:rsid w:val="00E349D9"/>
    <w:rsid w:val="00E4515C"/>
    <w:rsid w:val="00E47CB4"/>
    <w:rsid w:val="00E54A25"/>
    <w:rsid w:val="00EA5AC0"/>
    <w:rsid w:val="00EC499A"/>
    <w:rsid w:val="00ED5C5D"/>
    <w:rsid w:val="00EE1191"/>
    <w:rsid w:val="00EF49B8"/>
    <w:rsid w:val="00EF7A54"/>
    <w:rsid w:val="00F03E57"/>
    <w:rsid w:val="00F3793B"/>
    <w:rsid w:val="00F73750"/>
    <w:rsid w:val="00FB3214"/>
    <w:rsid w:val="00FC125E"/>
    <w:rsid w:val="00FC78EF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C198"/>
  <w15:chartTrackingRefBased/>
  <w15:docId w15:val="{A622E460-6420-4859-895F-DD3B578A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1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BE6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E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7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1F5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1F5E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402724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857A6"/>
    <w:pPr>
      <w:numPr>
        <w:ilvl w:val="3"/>
      </w:numPr>
      <w:spacing w:after="120"/>
      <w:ind w:left="1135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857A6"/>
    <w:pPr>
      <w:numPr>
        <w:ilvl w:val="4"/>
      </w:numPr>
      <w:ind w:left="1418"/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340404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340404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340404"/>
    <w:pPr>
      <w:keepNext w:val="0"/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340404"/>
    <w:pPr>
      <w:keepNext w:val="0"/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402724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402724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402724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E6752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752"/>
    <w:rPr>
      <w:rFonts w:asciiTheme="majorHAnsi" w:eastAsiaTheme="majorEastAsia" w:hAnsiTheme="majorHAnsi" w:cstheme="majorBidi"/>
      <w:color w:val="1F1F5E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A9647D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9647D"/>
    <w:rPr>
      <w:rFonts w:eastAsia="Times New Roman"/>
      <w:sz w:val="20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06112F"/>
    <w:pPr>
      <w:spacing w:after="0" w:line="305" w:lineRule="auto"/>
      <w:jc w:val="right"/>
    </w:pPr>
    <w:rPr>
      <w:rFonts w:ascii="Arial" w:hAnsi="Arial"/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BA4FD1"/>
    <w:pPr>
      <w:spacing w:before="3840"/>
    </w:pPr>
    <w:rPr>
      <w:rFonts w:ascii="Times New Roman" w:hAnsi="Times New Roman"/>
    </w:rPr>
  </w:style>
  <w:style w:type="paragraph" w:customStyle="1" w:styleId="SORLDDTableHead-B-W-Bold">
    <w:name w:val="SOR_LDD_Table Head - B-W-Bold"/>
    <w:basedOn w:val="SORLDDNormal"/>
    <w:uiPriority w:val="2"/>
    <w:rsid w:val="00585B95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585B95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B94689"/>
    <w:pPr>
      <w:numPr>
        <w:numId w:val="4"/>
      </w:numPr>
      <w:spacing w:before="120" w:after="120" w:line="240" w:lineRule="auto"/>
      <w:ind w:left="714" w:hanging="357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A9647D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402724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402724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340404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340404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585B95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D63FE0"/>
    <w:pPr>
      <w:spacing w:after="80" w:line="220" w:lineRule="exact"/>
      <w:jc w:val="both"/>
    </w:pPr>
    <w:rPr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6"/>
    <w:rsid w:val="00C23CAA"/>
    <w:pPr>
      <w:numPr>
        <w:numId w:val="29"/>
      </w:numPr>
      <w:ind w:left="714" w:hanging="357"/>
      <w:contextualSpacing/>
    </w:pPr>
    <w:rPr>
      <w:color w:val="1F1F5E"/>
    </w:rPr>
  </w:style>
  <w:style w:type="paragraph" w:customStyle="1" w:styleId="SORLDDTitle">
    <w:name w:val="SOR_LDD_Title"/>
    <w:link w:val="SORLDDTitleChar"/>
    <w:uiPriority w:val="6"/>
    <w:rsid w:val="00101C21"/>
    <w:pPr>
      <w:keepNext/>
      <w:spacing w:after="0" w:line="264" w:lineRule="auto"/>
      <w:jc w:val="right"/>
    </w:pPr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D63FE0"/>
    <w:pPr>
      <w:spacing w:after="0" w:line="240" w:lineRule="auto"/>
    </w:pPr>
    <w:rPr>
      <w:rFonts w:eastAsiaTheme="minorEastAsia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101C21"/>
    <w:rPr>
      <w:rFonts w:ascii="Arial" w:eastAsiaTheme="majorEastAsia" w:hAnsi="Arial" w:cstheme="majorBidi"/>
      <w:color w:val="1F1F5E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6"/>
    <w:rsid w:val="00C23CAA"/>
    <w:rPr>
      <w:color w:val="1F1F5E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BE6752"/>
    <w:pPr>
      <w:keepNext/>
      <w:keepLines/>
      <w:numPr>
        <w:numId w:val="7"/>
      </w:numPr>
      <w:spacing w:before="120" w:after="480" w:line="220" w:lineRule="exact"/>
    </w:pPr>
    <w:rPr>
      <w:rFonts w:eastAsiaTheme="majorEastAsia" w:cstheme="majorBidi"/>
      <w:b/>
      <w:caps/>
      <w:color w:val="1F1F5E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23CAA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BA4FD1"/>
    <w:pPr>
      <w:numPr>
        <w:ilvl w:val="2"/>
      </w:numPr>
      <w:spacing w:before="200" w:after="0"/>
    </w:pPr>
    <w:rPr>
      <w:rFonts w:asciiTheme="majorHAnsi" w:hAnsiTheme="majorHAnsi"/>
      <w:sz w:val="18"/>
    </w:rPr>
  </w:style>
  <w:style w:type="paragraph" w:customStyle="1" w:styleId="SORLDDHeading4">
    <w:name w:val="SOR_LDD_Heading 4"/>
    <w:uiPriority w:val="6"/>
    <w:rsid w:val="00BA4FD1"/>
    <w:pPr>
      <w:keepNext/>
      <w:numPr>
        <w:ilvl w:val="3"/>
        <w:numId w:val="7"/>
      </w:numPr>
      <w:spacing w:before="200"/>
      <w:ind w:left="641" w:hanging="357"/>
    </w:pPr>
    <w:rPr>
      <w:rFonts w:asciiTheme="majorHAnsi" w:eastAsiaTheme="majorEastAsia" w:hAnsiTheme="majorHAnsi" w:cstheme="majorBidi"/>
      <w:i/>
      <w:iCs/>
      <w:color w:val="1F1F5E"/>
      <w:sz w:val="18"/>
      <w:lang w:val="en-GB"/>
    </w:rPr>
  </w:style>
  <w:style w:type="paragraph" w:customStyle="1" w:styleId="SORLDDHeading5">
    <w:name w:val="SOR_LDD_Heading 5"/>
    <w:uiPriority w:val="6"/>
    <w:rsid w:val="002E04EE"/>
    <w:pPr>
      <w:keepNext/>
      <w:numPr>
        <w:ilvl w:val="4"/>
        <w:numId w:val="7"/>
      </w:numPr>
      <w:spacing w:before="360" w:after="120" w:line="220" w:lineRule="exact"/>
      <w:ind w:left="924" w:hanging="357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B94689"/>
    <w:pPr>
      <w:keepNext/>
      <w:numPr>
        <w:ilvl w:val="5"/>
        <w:numId w:val="7"/>
      </w:numPr>
      <w:ind w:left="1208" w:hanging="357"/>
    </w:pPr>
    <w:rPr>
      <w:rFonts w:eastAsiaTheme="majorEastAsia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BD5E03"/>
    <w:pPr>
      <w:keepNext/>
      <w:numPr>
        <w:ilvl w:val="6"/>
        <w:numId w:val="7"/>
      </w:numPr>
      <w:ind w:left="1491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BD5E03"/>
    <w:pPr>
      <w:keepNext/>
      <w:numPr>
        <w:ilvl w:val="7"/>
        <w:numId w:val="7"/>
      </w:numPr>
      <w:ind w:left="1775" w:hanging="35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BD5E03"/>
    <w:pPr>
      <w:keepNext/>
      <w:numPr>
        <w:ilvl w:val="8"/>
        <w:numId w:val="7"/>
      </w:numPr>
      <w:ind w:left="2058" w:hanging="357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2E3B48"/>
    <w:pPr>
      <w:keepNext/>
      <w:spacing w:after="0" w:line="240" w:lineRule="auto"/>
    </w:pPr>
    <w:rPr>
      <w:rFonts w:ascii="Arial" w:eastAsiaTheme="minorEastAsia" w:hAnsi="Arial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875FAD"/>
    <w:pPr>
      <w:keepNext/>
      <w:suppressAutoHyphens/>
      <w:spacing w:after="80"/>
    </w:pPr>
    <w:rPr>
      <w:rFonts w:eastAsia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585B95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E54A25"/>
    <w:pPr>
      <w:numPr>
        <w:numId w:val="8"/>
      </w:numPr>
    </w:pPr>
    <w:rPr>
      <w:color w:val="auto"/>
    </w:rPr>
  </w:style>
  <w:style w:type="paragraph" w:customStyle="1" w:styleId="SORLDDTableParagraphESImportance">
    <w:name w:val="SOR_LDD_Table_Paragraph_ES_Importance"/>
    <w:basedOn w:val="SORLDDTableParagraph"/>
    <w:uiPriority w:val="4"/>
    <w:rsid w:val="00585B95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B24178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D63FE0"/>
    <w:pPr>
      <w:spacing w:before="0" w:after="80" w:line="180" w:lineRule="exact"/>
      <w:ind w:left="34" w:right="28"/>
      <w:jc w:val="both"/>
    </w:pPr>
    <w:rPr>
      <w:rFonts w:eastAsia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585B95"/>
    <w:pPr>
      <w:numPr>
        <w:ilvl w:val="1"/>
      </w:numPr>
    </w:pPr>
  </w:style>
  <w:style w:type="paragraph" w:customStyle="1" w:styleId="SORLDDCommentText">
    <w:name w:val="SOR_LDD_Comment_Text"/>
    <w:uiPriority w:val="2"/>
    <w:rsid w:val="0006112F"/>
    <w:pPr>
      <w:spacing w:line="180" w:lineRule="exact"/>
    </w:pPr>
    <w:rPr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06112F"/>
    <w:pPr>
      <w:numPr>
        <w:numId w:val="0"/>
      </w:num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B24178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585B95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D63FE0"/>
    <w:pPr>
      <w:spacing w:after="80" w:line="220" w:lineRule="exact"/>
      <w:jc w:val="both"/>
    </w:pPr>
    <w:rPr>
      <w:rFonts w:eastAsia="Times New Roman"/>
      <w:b/>
      <w:color w:val="1F1F5E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D63FE0"/>
    <w:pPr>
      <w:spacing w:after="80" w:line="180" w:lineRule="atLeast"/>
      <w:jc w:val="both"/>
    </w:pPr>
    <w:rPr>
      <w:rFonts w:eastAsia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D63FE0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BA4FD1"/>
    <w:pPr>
      <w:keepNext/>
      <w:spacing w:after="0" w:line="240" w:lineRule="auto"/>
    </w:pPr>
    <w:rPr>
      <w:rFonts w:eastAsiaTheme="majorEastAsia" w:cstheme="majorBidi"/>
      <w:b/>
      <w:bCs/>
      <w:color w:val="1F1F5E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06112F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06112F"/>
    <w:pPr>
      <w:spacing w:after="0" w:line="240" w:lineRule="auto"/>
    </w:pPr>
    <w:rPr>
      <w:rFonts w:eastAsia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A9647D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A9647D"/>
    <w:rPr>
      <w:rFonts w:eastAsia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D63FE0"/>
    <w:pPr>
      <w:shd w:val="clear" w:color="auto" w:fill="1F1F5E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D63FE0"/>
    <w:rPr>
      <w:rFonts w:ascii="Calibri" w:hAnsi="Calibri" w:cs="Calibri"/>
      <w:color w:val="FFFFFF"/>
      <w:sz w:val="18"/>
      <w:szCs w:val="18"/>
      <w:shd w:val="clear" w:color="auto" w:fill="1F1F5E"/>
      <w:lang w:val="en-GB"/>
    </w:rPr>
  </w:style>
  <w:style w:type="paragraph" w:customStyle="1" w:styleId="Sorainen-Quotesignature">
    <w:name w:val="Sorainen - Quote signature"/>
    <w:link w:val="Sorainen-QuotesignatureChar"/>
    <w:rsid w:val="00D63FE0"/>
    <w:pPr>
      <w:shd w:val="clear" w:color="auto" w:fill="1F1F5E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D63FE0"/>
    <w:rPr>
      <w:rFonts w:ascii="Calibri" w:hAnsi="Calibri" w:cs="Calibri"/>
      <w:i/>
      <w:iCs/>
      <w:color w:val="FFFFFF"/>
      <w:sz w:val="18"/>
      <w:szCs w:val="18"/>
      <w:shd w:val="clear" w:color="auto" w:fill="1F1F5E"/>
      <w:lang w:val="en-GB"/>
    </w:rPr>
  </w:style>
  <w:style w:type="table" w:styleId="TableGrid">
    <w:name w:val="Table Grid"/>
    <w:basedOn w:val="TableNormal"/>
    <w:uiPriority w:val="39"/>
    <w:rsid w:val="00E5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LDDTableParagraphESnumbering2">
    <w:name w:val="SOR_LDD_Table_Paragraph_ES_numbering_2"/>
    <w:basedOn w:val="SORLDDTableParagraphESnumbering"/>
    <w:rsid w:val="00585B95"/>
    <w:pPr>
      <w:numPr>
        <w:ilvl w:val="2"/>
      </w:numPr>
      <w:ind w:left="283" w:hanging="113"/>
    </w:pPr>
  </w:style>
  <w:style w:type="paragraph" w:customStyle="1" w:styleId="SORLDDTableParagraphESnumbering3">
    <w:name w:val="SOR_LDD_Table_Paragraph_ES_numbering_3"/>
    <w:basedOn w:val="SORLDDTableParagraphESnumbering2"/>
    <w:rsid w:val="00585B95"/>
    <w:pPr>
      <w:numPr>
        <w:ilvl w:val="3"/>
      </w:numPr>
      <w:ind w:left="283" w:hanging="113"/>
    </w:pPr>
  </w:style>
  <w:style w:type="character" w:styleId="SmartLink">
    <w:name w:val="Smart Link"/>
    <w:basedOn w:val="DefaultParagraphFont"/>
    <w:uiPriority w:val="99"/>
    <w:unhideWhenUsed/>
    <w:rsid w:val="00BE6752"/>
    <w:rPr>
      <w:color w:val="5C5EE0"/>
      <w:u w:val="single"/>
      <w:shd w:val="clear" w:color="auto" w:fill="F3F2F1"/>
    </w:rPr>
  </w:style>
  <w:style w:type="character" w:styleId="FootnoteReference">
    <w:name w:val="footnote reference"/>
    <w:basedOn w:val="DefaultParagraphFont"/>
    <w:uiPriority w:val="99"/>
    <w:semiHidden/>
    <w:unhideWhenUsed/>
    <w:rsid w:val="00A5374F"/>
    <w:rPr>
      <w:vertAlign w:val="superscript"/>
    </w:rPr>
  </w:style>
  <w:style w:type="paragraph" w:styleId="BlockText">
    <w:name w:val="Block Text"/>
    <w:basedOn w:val="Normal"/>
    <w:uiPriority w:val="99"/>
    <w:semiHidden/>
    <w:unhideWhenUsed/>
    <w:rsid w:val="00AC69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C5EE0"/>
    </w:rPr>
  </w:style>
  <w:style w:type="character" w:styleId="Hashtag">
    <w:name w:val="Hashtag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752"/>
    <w:rPr>
      <w:rFonts w:asciiTheme="majorHAnsi" w:eastAsiaTheme="majorEastAsia" w:hAnsiTheme="majorHAnsi" w:cstheme="majorBidi"/>
      <w:color w:val="1F1F5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752"/>
    <w:rPr>
      <w:rFonts w:asciiTheme="majorHAnsi" w:eastAsiaTheme="majorEastAsia" w:hAnsiTheme="majorHAnsi" w:cstheme="majorBidi"/>
      <w:i/>
      <w:iCs/>
      <w:color w:val="1F1F5E"/>
    </w:rPr>
  </w:style>
  <w:style w:type="character" w:styleId="Hyperlink">
    <w:name w:val="Hyperlink"/>
    <w:basedOn w:val="DefaultParagraphFont"/>
    <w:uiPriority w:val="99"/>
    <w:unhideWhenUsed/>
    <w:rsid w:val="00BE6752"/>
    <w:rPr>
      <w:color w:val="5C5EE0"/>
      <w:u w:val="single"/>
    </w:rPr>
  </w:style>
  <w:style w:type="character" w:styleId="IntenseEmphasis">
    <w:name w:val="Intense Emphasis"/>
    <w:basedOn w:val="DefaultParagraphFont"/>
    <w:uiPriority w:val="21"/>
    <w:rsid w:val="00BE6752"/>
    <w:rPr>
      <w:i/>
      <w:iCs/>
      <w:color w:val="5C5EE0"/>
    </w:rPr>
  </w:style>
  <w:style w:type="paragraph" w:styleId="IntenseQuote">
    <w:name w:val="Intense Quote"/>
    <w:basedOn w:val="Normal"/>
    <w:next w:val="Normal"/>
    <w:link w:val="IntenseQuoteChar"/>
    <w:uiPriority w:val="30"/>
    <w:rsid w:val="00BE67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C5E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752"/>
    <w:rPr>
      <w:i/>
      <w:iCs/>
      <w:color w:val="5C5EE0"/>
    </w:rPr>
  </w:style>
  <w:style w:type="character" w:styleId="IntenseReference">
    <w:name w:val="Intense Reference"/>
    <w:basedOn w:val="DefaultParagraphFont"/>
    <w:uiPriority w:val="32"/>
    <w:rsid w:val="00BE6752"/>
    <w:rPr>
      <w:b/>
      <w:bCs/>
      <w:smallCaps/>
      <w:color w:val="5C5EE0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BE6752"/>
    <w:rPr>
      <w:color w:val="5C5EE0"/>
      <w:shd w:val="clear" w:color="auto" w:fill="E1DFDD"/>
    </w:rPr>
  </w:style>
  <w:style w:type="paragraph" w:customStyle="1" w:styleId="SORCitation">
    <w:name w:val="SOR_Citation"/>
    <w:basedOn w:val="NCNumbering"/>
    <w:rsid w:val="00C6451A"/>
    <w:pPr>
      <w:numPr>
        <w:numId w:val="0"/>
      </w:numPr>
      <w:spacing w:after="120" w:line="360" w:lineRule="auto"/>
      <w:ind w:left="1418"/>
    </w:pPr>
    <w:rPr>
      <w:i/>
    </w:rPr>
  </w:style>
  <w:style w:type="character" w:styleId="Strong">
    <w:name w:val="Strong"/>
    <w:basedOn w:val="DefaultParagraphFont"/>
    <w:uiPriority w:val="22"/>
    <w:qFormat/>
    <w:rsid w:val="009D779D"/>
    <w:rPr>
      <w:b/>
      <w:bCs/>
    </w:rPr>
  </w:style>
  <w:style w:type="paragraph" w:customStyle="1" w:styleId="SORArbitationHeading1">
    <w:name w:val="SOR_Arbitation_Heading 1"/>
    <w:basedOn w:val="Heading1"/>
    <w:rsid w:val="00235C0D"/>
    <w:pPr>
      <w:numPr>
        <w:numId w:val="36"/>
      </w:numPr>
      <w:tabs>
        <w:tab w:val="left" w:pos="0"/>
      </w:tabs>
      <w:spacing w:after="240" w:line="360" w:lineRule="auto"/>
      <w:jc w:val="both"/>
    </w:pPr>
    <w:rPr>
      <w:b/>
      <w:caps/>
      <w:color w:val="auto"/>
      <w:sz w:val="28"/>
      <w:u w:val="single"/>
    </w:rPr>
  </w:style>
  <w:style w:type="paragraph" w:customStyle="1" w:styleId="SORArbitrationNumbering">
    <w:name w:val="SOR_Arbitration_Numbering"/>
    <w:basedOn w:val="NCNumbering"/>
    <w:rsid w:val="004E2890"/>
    <w:pPr>
      <w:spacing w:after="0" w:line="360" w:lineRule="auto"/>
      <w:ind w:left="567" w:hanging="567"/>
    </w:pPr>
    <w:rPr>
      <w:shd w:val="clear" w:color="auto" w:fill="FFFFFF"/>
    </w:rPr>
  </w:style>
  <w:style w:type="paragraph" w:customStyle="1" w:styleId="SORArbitrationList">
    <w:name w:val="SOR_Arbitration_List"/>
    <w:rsid w:val="00165D99"/>
    <w:pPr>
      <w:numPr>
        <w:numId w:val="39"/>
      </w:numPr>
      <w:spacing w:before="60" w:after="0" w:line="360" w:lineRule="auto"/>
      <w:ind w:left="992" w:hanging="425"/>
      <w:jc w:val="both"/>
    </w:pPr>
    <w:rPr>
      <w:rFonts w:eastAsia="Times New Roman"/>
      <w:shd w:val="clear" w:color="auto" w:fill="FFFFFF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vest@punktid.com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invest@punktid.com" TargetMode="Externa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LEGAL!12080854.2</documentid>
  <senderid>ROBIN.TEEVER</senderid>
  <senderemail>ROBIN.TEEVER@SORAINEN.COM</senderemail>
  <lastmodified>2025-02-03T11:59:00.0000000+02:00</lastmodified>
  <database>LEGAL</database>
</properties>
</file>

<file path=customXML/itemProps2.xml><?xml version="1.0" encoding="utf-8"?>
<ds:datastoreItem xmlns:ds="http://schemas.openxmlformats.org/officeDocument/2006/customXml" ds:itemID="{D4D5E7F2-E564-457D-B28E-286083C86117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6B78-7465-4E91-A8F7-B441C9C5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Sorainen</dc:creator>
  <cp:keywords/>
  <dc:description/>
  <cp:lastModifiedBy>Sorainen</cp:lastModifiedBy>
  <cp:revision>5</cp:revision>
  <dcterms:created xsi:type="dcterms:W3CDTF">2025-01-30T12:53:00Z</dcterms:created>
  <dcterms:modified xsi:type="dcterms:W3CDTF">2025-02-03T09:59:00Z</dcterms:modified>
  <cp:category/>
  <cp:contentStatus/>
  <dc:language/>
  <cp:version/>
</cp:coreProperties>
</file>